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7515F" w14:textId="77777777" w:rsidR="00F25B03" w:rsidRDefault="00F25B03" w:rsidP="009515EB">
      <w:pPr>
        <w:pStyle w:val="Titleofthepaper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spacing w:val="4"/>
        </w:rPr>
        <w:t>Title of Seminar Paper</w:t>
      </w:r>
    </w:p>
    <w:p w14:paraId="204984B4" w14:textId="77777777" w:rsidR="00F25B03" w:rsidRDefault="00F25B03" w:rsidP="009515EB">
      <w:pPr>
        <w:pStyle w:val="Authorname"/>
        <w:spacing w:before="0"/>
        <w:rPr>
          <w:spacing w:val="4"/>
        </w:rPr>
      </w:pPr>
    </w:p>
    <w:p w14:paraId="3F74A30A" w14:textId="77777777" w:rsidR="00F25B03" w:rsidRPr="006C05D0" w:rsidRDefault="00F25B03" w:rsidP="009515EB">
      <w:pPr>
        <w:pStyle w:val="Authorname"/>
        <w:spacing w:before="0"/>
        <w:rPr>
          <w:b w:val="0"/>
          <w:spacing w:val="4"/>
          <w:position w:val="15"/>
          <w:sz w:val="22"/>
          <w:szCs w:val="22"/>
        </w:rPr>
      </w:pPr>
      <w:r w:rsidRPr="006C05D0">
        <w:rPr>
          <w:spacing w:val="4"/>
          <w:sz w:val="22"/>
          <w:szCs w:val="22"/>
          <w:u w:val="single"/>
        </w:rPr>
        <w:t>First A. Author</w:t>
      </w:r>
      <w:r w:rsidRPr="006C05D0">
        <w:rPr>
          <w:spacing w:val="4"/>
          <w:sz w:val="22"/>
          <w:szCs w:val="22"/>
          <w:u w:val="single"/>
          <w:vertAlign w:val="superscript"/>
        </w:rPr>
        <w:t>1</w:t>
      </w:r>
      <w:r>
        <w:rPr>
          <w:spacing w:val="4"/>
          <w:sz w:val="22"/>
          <w:szCs w:val="22"/>
        </w:rPr>
        <w:t>, Second B. Author</w:t>
      </w:r>
      <w:r>
        <w:rPr>
          <w:rStyle w:val="FootnoteCharacters"/>
          <w:spacing w:val="4"/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and Third C. Author</w:t>
      </w:r>
      <w:r w:rsidR="006C05D0" w:rsidRPr="006C05D0">
        <w:rPr>
          <w:b w:val="0"/>
          <w:spacing w:val="4"/>
          <w:sz w:val="22"/>
          <w:szCs w:val="22"/>
          <w:vertAlign w:val="superscript"/>
        </w:rPr>
        <w:t>1</w:t>
      </w:r>
    </w:p>
    <w:p w14:paraId="789F9291" w14:textId="77777777" w:rsidR="00F25B03" w:rsidRDefault="00F25B03" w:rsidP="009515E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lang w:val="en-US"/>
        </w:rPr>
      </w:pPr>
    </w:p>
    <w:p w14:paraId="1CC6C003" w14:textId="77777777" w:rsidR="00F25B03" w:rsidRDefault="006C05D0" w:rsidP="009515E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1</w:t>
      </w:r>
      <w:r w:rsidR="00F25B03">
        <w:rPr>
          <w:sz w:val="20"/>
          <w:lang w:val="en-US"/>
        </w:rPr>
        <w:t xml:space="preserve"> Authors’ Department, Institution</w:t>
      </w:r>
    </w:p>
    <w:p w14:paraId="0FC0E5F8" w14:textId="77777777" w:rsidR="00F25B03" w:rsidRDefault="00F25B03" w:rsidP="009515E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(E-mail: </w:t>
      </w:r>
      <w:hyperlink r:id="rId9" w:history="1">
        <w:r>
          <w:rPr>
            <w:rStyle w:val="Hypertextovprepojenie"/>
            <w:rFonts w:eastAsiaTheme="majorEastAsia"/>
            <w:sz w:val="20"/>
          </w:rPr>
          <w:t>firstauthorsname@aaaa.bbb</w:t>
        </w:r>
      </w:hyperlink>
      <w:r>
        <w:rPr>
          <w:sz w:val="20"/>
          <w:lang w:val="en-US"/>
        </w:rPr>
        <w:t>)</w:t>
      </w:r>
    </w:p>
    <w:p w14:paraId="76431B61" w14:textId="77777777" w:rsidR="00F25B03" w:rsidRDefault="006C05D0" w:rsidP="009515E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0"/>
          <w:lang w:val="en-US"/>
        </w:rPr>
      </w:pPr>
      <w:r w:rsidRPr="006C05D0">
        <w:rPr>
          <w:sz w:val="20"/>
          <w:vertAlign w:val="superscript"/>
          <w:lang w:val="en-US"/>
        </w:rPr>
        <w:t>2</w:t>
      </w:r>
      <w:r w:rsidR="00F25B03">
        <w:rPr>
          <w:sz w:val="20"/>
          <w:lang w:val="en-US"/>
        </w:rPr>
        <w:t xml:space="preserve"> Author’s Department, Institution</w:t>
      </w:r>
    </w:p>
    <w:p w14:paraId="077E529A" w14:textId="77777777" w:rsidR="00F25B03" w:rsidRDefault="00F25B03" w:rsidP="00F25B03">
      <w:pPr>
        <w:jc w:val="center"/>
      </w:pPr>
    </w:p>
    <w:p w14:paraId="143382E3" w14:textId="77777777" w:rsidR="00F25B03" w:rsidRDefault="009515EB" w:rsidP="009515EB">
      <w:pPr>
        <w:jc w:val="center"/>
        <w:rPr>
          <w:b/>
        </w:rPr>
      </w:pPr>
      <w:r w:rsidRPr="009515EB">
        <w:rPr>
          <w:b/>
        </w:rPr>
        <w:t>ABSTRACT</w:t>
      </w:r>
    </w:p>
    <w:p w14:paraId="17310700" w14:textId="77777777" w:rsidR="009515EB" w:rsidRDefault="009515EB" w:rsidP="009515EB">
      <w:pPr>
        <w:jc w:val="center"/>
        <w:rPr>
          <w:b/>
        </w:rPr>
      </w:pPr>
    </w:p>
    <w:p w14:paraId="4EE637E2" w14:textId="77777777" w:rsidR="009515EB" w:rsidRDefault="009515EB" w:rsidP="009515EB">
      <w:pPr>
        <w:jc w:val="center"/>
        <w:rPr>
          <w:b/>
        </w:rPr>
      </w:pPr>
    </w:p>
    <w:p w14:paraId="70FAAB5F" w14:textId="77777777" w:rsidR="00A7003B" w:rsidRDefault="009515EB" w:rsidP="00A7003B">
      <w:pPr>
        <w:rPr>
          <w:spacing w:val="4"/>
          <w:sz w:val="22"/>
          <w:szCs w:val="22"/>
        </w:rPr>
      </w:pPr>
      <w:r w:rsidRPr="0073390F">
        <w:rPr>
          <w:spacing w:val="4"/>
          <w:sz w:val="22"/>
          <w:szCs w:val="22"/>
        </w:rPr>
        <w:t xml:space="preserve">The </w:t>
      </w:r>
      <w:r w:rsidRPr="0073390F">
        <w:rPr>
          <w:color w:val="000000"/>
          <w:sz w:val="22"/>
          <w:szCs w:val="22"/>
          <w:shd w:val="clear" w:color="auto" w:fill="FFFFFF"/>
        </w:rPr>
        <w:t>abstract should be written in MS Wo</w:t>
      </w:r>
      <w:r>
        <w:rPr>
          <w:color w:val="000000"/>
          <w:sz w:val="22"/>
          <w:szCs w:val="22"/>
          <w:shd w:val="clear" w:color="auto" w:fill="FFFFFF"/>
        </w:rPr>
        <w:t xml:space="preserve">rd format in single-spaced in </w:t>
      </w:r>
      <w:r w:rsidRPr="009515EB">
        <w:rPr>
          <w:b/>
          <w:color w:val="000000"/>
          <w:sz w:val="22"/>
          <w:szCs w:val="22"/>
          <w:shd w:val="clear" w:color="auto" w:fill="FFFFFF"/>
        </w:rPr>
        <w:t xml:space="preserve">11 point </w:t>
      </w:r>
      <w:r w:rsidRPr="009515EB">
        <w:rPr>
          <w:b/>
          <w:spacing w:val="4"/>
          <w:sz w:val="22"/>
          <w:szCs w:val="22"/>
        </w:rPr>
        <w:t>Times New Roman</w:t>
      </w:r>
      <w:r>
        <w:rPr>
          <w:spacing w:val="4"/>
          <w:sz w:val="22"/>
          <w:szCs w:val="22"/>
        </w:rPr>
        <w:t>.</w:t>
      </w:r>
      <w:r w:rsidR="00A7003B">
        <w:rPr>
          <w:spacing w:val="4"/>
          <w:sz w:val="22"/>
          <w:szCs w:val="22"/>
        </w:rPr>
        <w:t xml:space="preserve"> </w:t>
      </w:r>
      <w:r w:rsidR="00A7003B" w:rsidRPr="0073390F">
        <w:rPr>
          <w:spacing w:val="4"/>
          <w:sz w:val="22"/>
          <w:szCs w:val="22"/>
        </w:rPr>
        <w:t xml:space="preserve">The </w:t>
      </w:r>
      <w:r w:rsidR="00A7003B" w:rsidRPr="0073390F">
        <w:rPr>
          <w:color w:val="000000"/>
          <w:sz w:val="22"/>
          <w:szCs w:val="22"/>
          <w:shd w:val="clear" w:color="auto" w:fill="FFFFFF"/>
        </w:rPr>
        <w:t>abstract should be written in MS Wo</w:t>
      </w:r>
      <w:r w:rsidR="00A7003B">
        <w:rPr>
          <w:color w:val="000000"/>
          <w:sz w:val="22"/>
          <w:szCs w:val="22"/>
          <w:shd w:val="clear" w:color="auto" w:fill="FFFFFF"/>
        </w:rPr>
        <w:t xml:space="preserve">rd format in single-spaced in </w:t>
      </w:r>
      <w:r w:rsidR="00A7003B" w:rsidRPr="009515EB">
        <w:rPr>
          <w:b/>
          <w:color w:val="000000"/>
          <w:sz w:val="22"/>
          <w:szCs w:val="22"/>
          <w:shd w:val="clear" w:color="auto" w:fill="FFFFFF"/>
        </w:rPr>
        <w:t xml:space="preserve">11 point </w:t>
      </w:r>
      <w:r w:rsidR="00A7003B" w:rsidRPr="009515EB">
        <w:rPr>
          <w:b/>
          <w:spacing w:val="4"/>
          <w:sz w:val="22"/>
          <w:szCs w:val="22"/>
        </w:rPr>
        <w:t>Times New Roman</w:t>
      </w:r>
      <w:r w:rsidR="00A7003B">
        <w:rPr>
          <w:spacing w:val="4"/>
          <w:sz w:val="22"/>
          <w:szCs w:val="22"/>
        </w:rPr>
        <w:t>.</w:t>
      </w:r>
    </w:p>
    <w:p w14:paraId="5B8D4648" w14:textId="77777777" w:rsidR="00A7003B" w:rsidRDefault="00A7003B" w:rsidP="00A7003B">
      <w:pPr>
        <w:rPr>
          <w:spacing w:val="4"/>
          <w:sz w:val="22"/>
          <w:szCs w:val="22"/>
        </w:rPr>
      </w:pPr>
      <w:r w:rsidRPr="0073390F">
        <w:rPr>
          <w:spacing w:val="4"/>
          <w:sz w:val="22"/>
          <w:szCs w:val="22"/>
        </w:rPr>
        <w:t xml:space="preserve">The </w:t>
      </w:r>
      <w:r w:rsidRPr="0073390F">
        <w:rPr>
          <w:color w:val="000000"/>
          <w:sz w:val="22"/>
          <w:szCs w:val="22"/>
          <w:shd w:val="clear" w:color="auto" w:fill="FFFFFF"/>
        </w:rPr>
        <w:t>abstract should be written in MS Wo</w:t>
      </w:r>
      <w:r>
        <w:rPr>
          <w:color w:val="000000"/>
          <w:sz w:val="22"/>
          <w:szCs w:val="22"/>
          <w:shd w:val="clear" w:color="auto" w:fill="FFFFFF"/>
        </w:rPr>
        <w:t xml:space="preserve">rd format in single-spaced in </w:t>
      </w:r>
      <w:r w:rsidRPr="009515EB">
        <w:rPr>
          <w:b/>
          <w:color w:val="000000"/>
          <w:sz w:val="22"/>
          <w:szCs w:val="22"/>
          <w:shd w:val="clear" w:color="auto" w:fill="FFFFFF"/>
        </w:rPr>
        <w:t xml:space="preserve">11 point </w:t>
      </w:r>
      <w:r w:rsidRPr="009515EB">
        <w:rPr>
          <w:b/>
          <w:spacing w:val="4"/>
          <w:sz w:val="22"/>
          <w:szCs w:val="22"/>
        </w:rPr>
        <w:t>Times New Roman</w:t>
      </w:r>
      <w:r>
        <w:rPr>
          <w:spacing w:val="4"/>
          <w:sz w:val="22"/>
          <w:szCs w:val="22"/>
        </w:rPr>
        <w:t>.</w:t>
      </w:r>
    </w:p>
    <w:p w14:paraId="55CE3237" w14:textId="77777777" w:rsidR="00A7003B" w:rsidRDefault="00A7003B" w:rsidP="00A7003B">
      <w:pPr>
        <w:rPr>
          <w:spacing w:val="4"/>
          <w:sz w:val="22"/>
          <w:szCs w:val="22"/>
        </w:rPr>
      </w:pPr>
      <w:r w:rsidRPr="0073390F">
        <w:rPr>
          <w:spacing w:val="4"/>
          <w:sz w:val="22"/>
          <w:szCs w:val="22"/>
        </w:rPr>
        <w:t xml:space="preserve">The </w:t>
      </w:r>
      <w:r w:rsidRPr="0073390F">
        <w:rPr>
          <w:color w:val="000000"/>
          <w:sz w:val="22"/>
          <w:szCs w:val="22"/>
          <w:shd w:val="clear" w:color="auto" w:fill="FFFFFF"/>
        </w:rPr>
        <w:t>abstract should be written in MS Wo</w:t>
      </w:r>
      <w:r>
        <w:rPr>
          <w:color w:val="000000"/>
          <w:sz w:val="22"/>
          <w:szCs w:val="22"/>
          <w:shd w:val="clear" w:color="auto" w:fill="FFFFFF"/>
        </w:rPr>
        <w:t xml:space="preserve">rd format in single-spaced in </w:t>
      </w:r>
      <w:r w:rsidRPr="009515EB">
        <w:rPr>
          <w:b/>
          <w:color w:val="000000"/>
          <w:sz w:val="22"/>
          <w:szCs w:val="22"/>
          <w:shd w:val="clear" w:color="auto" w:fill="FFFFFF"/>
        </w:rPr>
        <w:t xml:space="preserve">11 point </w:t>
      </w:r>
      <w:r w:rsidRPr="009515EB">
        <w:rPr>
          <w:b/>
          <w:spacing w:val="4"/>
          <w:sz w:val="22"/>
          <w:szCs w:val="22"/>
        </w:rPr>
        <w:t>Times New Roman</w:t>
      </w:r>
      <w:r>
        <w:rPr>
          <w:spacing w:val="4"/>
          <w:sz w:val="22"/>
          <w:szCs w:val="22"/>
        </w:rPr>
        <w:t>.</w:t>
      </w:r>
    </w:p>
    <w:p w14:paraId="62693DB2" w14:textId="77777777" w:rsidR="009515EB" w:rsidRDefault="009515EB" w:rsidP="009515EB">
      <w:pPr>
        <w:rPr>
          <w:spacing w:val="4"/>
          <w:sz w:val="22"/>
          <w:szCs w:val="22"/>
        </w:rPr>
      </w:pPr>
    </w:p>
    <w:p w14:paraId="605859B3" w14:textId="071D1E1B" w:rsidR="00A7003B" w:rsidRDefault="00A7003B" w:rsidP="00CA222C">
      <w:pPr>
        <w:jc w:val="both"/>
        <w:rPr>
          <w:spacing w:val="4"/>
          <w:sz w:val="22"/>
          <w:szCs w:val="22"/>
        </w:rPr>
      </w:pPr>
      <w:r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Pr="009515EB">
        <w:rPr>
          <w:b/>
          <w:spacing w:val="4"/>
          <w:sz w:val="22"/>
          <w:szCs w:val="22"/>
        </w:rPr>
        <w:t xml:space="preserve"> length page</w:t>
      </w:r>
      <w:r>
        <w:rPr>
          <w:spacing w:val="4"/>
          <w:sz w:val="22"/>
          <w:szCs w:val="22"/>
        </w:rPr>
        <w:t>....</w:t>
      </w:r>
      <w:r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>
        <w:rPr>
          <w:spacing w:val="4"/>
          <w:sz w:val="22"/>
          <w:szCs w:val="22"/>
        </w:rPr>
        <w:t>....</w:t>
      </w:r>
      <w:r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 w:rsidRPr="0073390F">
        <w:rPr>
          <w:spacing w:val="4"/>
          <w:sz w:val="22"/>
          <w:szCs w:val="22"/>
        </w:rPr>
        <w:t xml:space="preserve"> 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 w:rsidRPr="0073390F">
        <w:rPr>
          <w:spacing w:val="4"/>
          <w:sz w:val="22"/>
          <w:szCs w:val="22"/>
        </w:rPr>
        <w:t xml:space="preserve"> 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 w:rsidRPr="0073390F">
        <w:rPr>
          <w:spacing w:val="4"/>
          <w:sz w:val="22"/>
          <w:szCs w:val="22"/>
        </w:rPr>
        <w:t xml:space="preserve"> 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 w:rsidRPr="0073390F">
        <w:rPr>
          <w:spacing w:val="4"/>
          <w:sz w:val="22"/>
          <w:szCs w:val="22"/>
        </w:rPr>
        <w:t xml:space="preserve"> 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 w:rsidRPr="0073390F">
        <w:rPr>
          <w:spacing w:val="4"/>
          <w:sz w:val="22"/>
          <w:szCs w:val="22"/>
        </w:rPr>
        <w:t xml:space="preserve"> 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>
        <w:rPr>
          <w:spacing w:val="4"/>
          <w:sz w:val="22"/>
          <w:szCs w:val="22"/>
        </w:rPr>
        <w:t>....</w:t>
      </w:r>
      <w:r w:rsidR="00CA222C" w:rsidRPr="00A7003B">
        <w:rPr>
          <w:spacing w:val="4"/>
          <w:sz w:val="22"/>
          <w:szCs w:val="22"/>
        </w:rPr>
        <w:t xml:space="preserve"> </w:t>
      </w:r>
      <w:r w:rsidR="00CA222C" w:rsidRPr="0073390F">
        <w:rPr>
          <w:spacing w:val="4"/>
          <w:sz w:val="22"/>
          <w:szCs w:val="22"/>
        </w:rPr>
        <w:t xml:space="preserve">The authors should use the maximum </w:t>
      </w:r>
      <w:r w:rsidR="00CA222C" w:rsidRPr="00CA222C">
        <w:rPr>
          <w:b/>
          <w:bCs/>
          <w:spacing w:val="4"/>
          <w:sz w:val="22"/>
          <w:szCs w:val="22"/>
        </w:rPr>
        <w:t>1</w:t>
      </w:r>
      <w:r w:rsidR="00CA222C" w:rsidRPr="009515EB">
        <w:rPr>
          <w:b/>
          <w:spacing w:val="4"/>
          <w:sz w:val="22"/>
          <w:szCs w:val="22"/>
        </w:rPr>
        <w:t xml:space="preserve"> length page</w:t>
      </w:r>
      <w:r w:rsidR="00CA222C" w:rsidRPr="0073390F">
        <w:rPr>
          <w:spacing w:val="4"/>
          <w:sz w:val="22"/>
          <w:szCs w:val="22"/>
        </w:rPr>
        <w:t xml:space="preserve"> </w:t>
      </w:r>
    </w:p>
    <w:p w14:paraId="38760397" w14:textId="77777777" w:rsidR="00A7003B" w:rsidRDefault="00A7003B" w:rsidP="00A7003B">
      <w:pPr>
        <w:jc w:val="both"/>
        <w:rPr>
          <w:spacing w:val="4"/>
          <w:sz w:val="22"/>
          <w:szCs w:val="22"/>
        </w:rPr>
      </w:pPr>
    </w:p>
    <w:p w14:paraId="70119A3F" w14:textId="07CA0A07" w:rsidR="00A7003B" w:rsidRDefault="00A7003B" w:rsidP="00A7003B">
      <w:pPr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This abstract will be included in Abstract book. </w:t>
      </w:r>
      <w:r w:rsidR="00CA222C">
        <w:rPr>
          <w:spacing w:val="4"/>
          <w:sz w:val="22"/>
          <w:szCs w:val="22"/>
        </w:rPr>
        <w:t>This abstract will be included in Abstract book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  <w:r w:rsidR="00CA222C" w:rsidRPr="00CA222C">
        <w:rPr>
          <w:spacing w:val="4"/>
          <w:sz w:val="22"/>
          <w:szCs w:val="22"/>
        </w:rPr>
        <w:t xml:space="preserve"> </w:t>
      </w:r>
      <w:r w:rsidR="00CA222C">
        <w:rPr>
          <w:spacing w:val="4"/>
          <w:sz w:val="22"/>
          <w:szCs w:val="22"/>
        </w:rPr>
        <w:t>This abstract will be included in Abstract book.</w:t>
      </w:r>
    </w:p>
    <w:p w14:paraId="6E57445E" w14:textId="77777777" w:rsidR="00A7003B" w:rsidRDefault="00A7003B" w:rsidP="00A7003B">
      <w:pPr>
        <w:rPr>
          <w:spacing w:val="4"/>
          <w:sz w:val="22"/>
          <w:szCs w:val="22"/>
        </w:rPr>
      </w:pPr>
    </w:p>
    <w:p w14:paraId="40FF9DB5" w14:textId="6CEF6D68" w:rsidR="00975E69" w:rsidRDefault="00975E69" w:rsidP="00975E69">
      <w:pPr>
        <w:jc w:val="both"/>
        <w:rPr>
          <w:spacing w:val="4"/>
          <w:sz w:val="22"/>
          <w:szCs w:val="22"/>
        </w:rPr>
      </w:pP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>All submitted abstracts should be written in English</w:t>
      </w:r>
      <w:r>
        <w:rPr>
          <w:spacing w:val="4"/>
          <w:sz w:val="22"/>
          <w:szCs w:val="22"/>
        </w:rPr>
        <w:t xml:space="preserve">. </w:t>
      </w:r>
      <w:r w:rsidRPr="0073390F">
        <w:rPr>
          <w:spacing w:val="4"/>
          <w:sz w:val="22"/>
          <w:szCs w:val="22"/>
        </w:rPr>
        <w:t xml:space="preserve">All </w:t>
      </w:r>
    </w:p>
    <w:p w14:paraId="2951F9AE" w14:textId="77777777" w:rsidR="00975E69" w:rsidRDefault="00975E69" w:rsidP="00975E69">
      <w:pPr>
        <w:jc w:val="both"/>
        <w:rPr>
          <w:spacing w:val="4"/>
          <w:sz w:val="22"/>
          <w:szCs w:val="22"/>
        </w:rPr>
      </w:pPr>
    </w:p>
    <w:p w14:paraId="67600BA5" w14:textId="77777777" w:rsidR="00CA222C" w:rsidRDefault="00CA222C" w:rsidP="009515EB">
      <w:pPr>
        <w:pStyle w:val="AEuroNormal"/>
        <w:ind w:firstLine="0"/>
        <w:rPr>
          <w:b/>
        </w:rPr>
      </w:pPr>
    </w:p>
    <w:p w14:paraId="48E44248" w14:textId="76E26C42" w:rsidR="009515EB" w:rsidRPr="00CA236D" w:rsidRDefault="009515EB" w:rsidP="009515EB">
      <w:pPr>
        <w:pStyle w:val="AEuroNormal"/>
        <w:ind w:firstLine="0"/>
      </w:pPr>
      <w:r w:rsidRPr="00CA236D">
        <w:rPr>
          <w:b/>
        </w:rPr>
        <w:t>Keywords:</w:t>
      </w:r>
      <w:r w:rsidRPr="00CA236D">
        <w:t xml:space="preserve"> up to 6 words arranged in alphabetical order.</w:t>
      </w:r>
    </w:p>
    <w:p w14:paraId="77CF953A" w14:textId="77777777" w:rsidR="009515EB" w:rsidRDefault="009515EB" w:rsidP="009515EB">
      <w:pPr>
        <w:jc w:val="both"/>
        <w:rPr>
          <w:b/>
          <w:szCs w:val="24"/>
          <w:lang w:val="en-US" w:eastAsia="tr-TR"/>
        </w:rPr>
      </w:pPr>
    </w:p>
    <w:p w14:paraId="719CC070" w14:textId="77777777" w:rsidR="009515EB" w:rsidRDefault="009515EB" w:rsidP="009515EB">
      <w:pPr>
        <w:jc w:val="both"/>
        <w:rPr>
          <w:b/>
          <w:szCs w:val="24"/>
          <w:lang w:val="en-US" w:eastAsia="tr-TR"/>
        </w:rPr>
      </w:pPr>
      <w:r w:rsidRPr="00CA236D">
        <w:rPr>
          <w:b/>
          <w:szCs w:val="24"/>
          <w:lang w:val="en-US" w:eastAsia="tr-TR"/>
        </w:rPr>
        <w:t>Acknowledgment</w:t>
      </w:r>
      <w:r w:rsidR="00A7003B">
        <w:rPr>
          <w:b/>
          <w:szCs w:val="24"/>
          <w:lang w:val="en-US" w:eastAsia="tr-TR"/>
        </w:rPr>
        <w:t>:</w:t>
      </w:r>
    </w:p>
    <w:p w14:paraId="16A012ED" w14:textId="7D3A3567" w:rsidR="003900B3" w:rsidRDefault="003900B3" w:rsidP="009515EB">
      <w:pPr>
        <w:jc w:val="both"/>
        <w:rPr>
          <w:b/>
          <w:szCs w:val="24"/>
          <w:lang w:val="en-US" w:eastAsia="tr-TR"/>
        </w:rPr>
      </w:pPr>
    </w:p>
    <w:p w14:paraId="53B7272B" w14:textId="77777777" w:rsidR="003900B3" w:rsidRPr="00E55C19" w:rsidRDefault="003900B3" w:rsidP="003900B3">
      <w:pPr>
        <w:jc w:val="both"/>
        <w:rPr>
          <w:b/>
          <w:szCs w:val="24"/>
        </w:rPr>
      </w:pPr>
      <w:r w:rsidRPr="00E55C19">
        <w:rPr>
          <w:b/>
          <w:szCs w:val="24"/>
        </w:rPr>
        <w:t>References:</w:t>
      </w:r>
    </w:p>
    <w:p w14:paraId="048DEC84" w14:textId="77777777" w:rsidR="003900B3" w:rsidRDefault="003900B3" w:rsidP="009515EB">
      <w:pPr>
        <w:jc w:val="both"/>
        <w:rPr>
          <w:b/>
          <w:szCs w:val="24"/>
          <w:lang w:val="en-US" w:eastAsia="tr-TR"/>
        </w:rPr>
      </w:pPr>
    </w:p>
    <w:sectPr w:rsidR="003900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8729" w14:textId="77777777" w:rsidR="00403266" w:rsidRDefault="00403266" w:rsidP="00F25B03">
      <w:r>
        <w:separator/>
      </w:r>
    </w:p>
  </w:endnote>
  <w:endnote w:type="continuationSeparator" w:id="0">
    <w:p w14:paraId="566EC57F" w14:textId="77777777" w:rsidR="00403266" w:rsidRDefault="00403266" w:rsidP="00F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9C95" w14:textId="77777777" w:rsidR="00403266" w:rsidRDefault="00403266" w:rsidP="00F25B03">
      <w:r>
        <w:separator/>
      </w:r>
    </w:p>
  </w:footnote>
  <w:footnote w:type="continuationSeparator" w:id="0">
    <w:p w14:paraId="3416B4C7" w14:textId="77777777" w:rsidR="00403266" w:rsidRDefault="00403266" w:rsidP="00F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4FDA" w14:textId="69221F99" w:rsidR="00F25B03" w:rsidRPr="001A4705" w:rsidRDefault="00545E54" w:rsidP="00BE7B5E">
    <w:pPr>
      <w:pStyle w:val="Hlavika"/>
      <w:jc w:val="center"/>
      <w:rPr>
        <w:rFonts w:ascii="Arial" w:hAnsi="Arial" w:cs="Arial"/>
        <w:color w:val="1B7B99"/>
        <w:sz w:val="22"/>
        <w:lang w:val="sk-SK"/>
      </w:rPr>
    </w:pPr>
    <w:r w:rsidRPr="001A4705">
      <w:rPr>
        <w:rFonts w:ascii="Arial" w:hAnsi="Arial" w:cs="Arial"/>
        <w:color w:val="1B7B99"/>
        <w:sz w:val="22"/>
        <w:lang w:val="sk-SK"/>
      </w:rPr>
      <w:t>PROCESSING AND PROPERTIES OF ADVANCED CERAMICS AND GLASS</w:t>
    </w:r>
    <w:r w:rsidR="001A4705">
      <w:rPr>
        <w:rFonts w:ascii="Arial" w:hAnsi="Arial" w:cs="Arial"/>
        <w:color w:val="1B7B99"/>
        <w:sz w:val="22"/>
        <w:lang w:val="sk-SK"/>
      </w:rPr>
      <w:br/>
    </w:r>
    <w:r w:rsidR="0048127D">
      <w:rPr>
        <w:rFonts w:ascii="Arial" w:hAnsi="Arial" w:cs="Arial"/>
        <w:color w:val="1B7B99"/>
        <w:sz w:val="22"/>
        <w:lang w:val="sk-SK"/>
      </w:rPr>
      <w:t xml:space="preserve">Vršatské Podhradie, </w:t>
    </w:r>
    <w:proofErr w:type="spellStart"/>
    <w:r w:rsidR="0048127D">
      <w:rPr>
        <w:rFonts w:ascii="Arial" w:hAnsi="Arial" w:cs="Arial"/>
        <w:color w:val="1B7B99"/>
        <w:sz w:val="22"/>
        <w:lang w:val="sk-SK"/>
      </w:rPr>
      <w:t>October</w:t>
    </w:r>
    <w:proofErr w:type="spellEnd"/>
    <w:r w:rsidR="0048127D">
      <w:rPr>
        <w:rFonts w:ascii="Arial" w:hAnsi="Arial" w:cs="Arial"/>
        <w:color w:val="1B7B99"/>
        <w:sz w:val="22"/>
        <w:lang w:val="sk-SK"/>
      </w:rPr>
      <w:t xml:space="preserve"> 16- 18,2024</w:t>
    </w:r>
    <w:r w:rsidR="001A4705">
      <w:rPr>
        <w:rFonts w:ascii="Arial" w:hAnsi="Arial" w:cs="Arial"/>
        <w:color w:val="1B7B99"/>
        <w:sz w:val="22"/>
        <w:lang w:val="sk-SK"/>
      </w:rPr>
      <w:br/>
    </w:r>
    <w:r w:rsidRPr="001A4705">
      <w:rPr>
        <w:rFonts w:ascii="Arial" w:hAnsi="Arial" w:cs="Arial"/>
        <w:color w:val="1B7B99"/>
        <w:sz w:val="22"/>
        <w:lang w:val="sk-SK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03"/>
    <w:rsid w:val="000E21FF"/>
    <w:rsid w:val="001523EE"/>
    <w:rsid w:val="001A03F3"/>
    <w:rsid w:val="001A4705"/>
    <w:rsid w:val="001B2FE3"/>
    <w:rsid w:val="002D3280"/>
    <w:rsid w:val="00334354"/>
    <w:rsid w:val="0034634F"/>
    <w:rsid w:val="00380EF1"/>
    <w:rsid w:val="003900B3"/>
    <w:rsid w:val="00392415"/>
    <w:rsid w:val="00403266"/>
    <w:rsid w:val="004050B5"/>
    <w:rsid w:val="00420756"/>
    <w:rsid w:val="0043411B"/>
    <w:rsid w:val="0048117E"/>
    <w:rsid w:val="0048127D"/>
    <w:rsid w:val="004B11F2"/>
    <w:rsid w:val="00545E54"/>
    <w:rsid w:val="005B5FF3"/>
    <w:rsid w:val="005F3536"/>
    <w:rsid w:val="00614564"/>
    <w:rsid w:val="00675912"/>
    <w:rsid w:val="006C05D0"/>
    <w:rsid w:val="006C4A71"/>
    <w:rsid w:val="007D5B2E"/>
    <w:rsid w:val="00852A44"/>
    <w:rsid w:val="0086735E"/>
    <w:rsid w:val="00871FBA"/>
    <w:rsid w:val="009515EB"/>
    <w:rsid w:val="00975E69"/>
    <w:rsid w:val="00A01F01"/>
    <w:rsid w:val="00A36277"/>
    <w:rsid w:val="00A7003B"/>
    <w:rsid w:val="00B2237F"/>
    <w:rsid w:val="00B4028D"/>
    <w:rsid w:val="00B8175D"/>
    <w:rsid w:val="00BE7B5E"/>
    <w:rsid w:val="00CA222C"/>
    <w:rsid w:val="00D02BE3"/>
    <w:rsid w:val="00DB4D30"/>
    <w:rsid w:val="00E52010"/>
    <w:rsid w:val="00E94121"/>
    <w:rsid w:val="00F25B03"/>
    <w:rsid w:val="00F3372A"/>
    <w:rsid w:val="00F53722"/>
    <w:rsid w:val="00FB73E0"/>
    <w:rsid w:val="00FD2FC0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1B38B"/>
  <w15:chartTrackingRefBased/>
  <w15:docId w15:val="{D5A910A9-0E73-4F8C-BAF6-D361E270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5B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B2237F"/>
    <w:pPr>
      <w:keepNext/>
      <w:keepLines/>
      <w:widowControl/>
      <w:suppressAutoHyphens w:val="0"/>
      <w:spacing w:before="240" w:line="259" w:lineRule="auto"/>
      <w:jc w:val="center"/>
      <w:outlineLvl w:val="0"/>
    </w:pPr>
    <w:rPr>
      <w:rFonts w:eastAsiaTheme="majorEastAsia" w:cstheme="majorBidi"/>
      <w:b/>
      <w:szCs w:val="32"/>
      <w:lang w:val="sk-SK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237F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NADPIS">
    <w:name w:val="NADPIS"/>
    <w:basedOn w:val="Nadpis1"/>
    <w:link w:val="NADPISChar"/>
    <w:qFormat/>
    <w:rsid w:val="00B8175D"/>
    <w:pPr>
      <w:keepLines w:val="0"/>
      <w:tabs>
        <w:tab w:val="left" w:pos="851"/>
      </w:tabs>
      <w:spacing w:before="360" w:after="200" w:line="360" w:lineRule="auto"/>
    </w:pPr>
    <w:rPr>
      <w:rFonts w:eastAsia="Calibri" w:cs="Arial"/>
      <w:b w:val="0"/>
      <w:iCs/>
      <w:szCs w:val="24"/>
      <w:lang w:val="en-GB" w:eastAsia="cs-CZ"/>
    </w:rPr>
  </w:style>
  <w:style w:type="character" w:customStyle="1" w:styleId="NADPISChar">
    <w:name w:val="NADPIS Char"/>
    <w:basedOn w:val="Nadpis1Char"/>
    <w:link w:val="NADPIS"/>
    <w:rsid w:val="00B8175D"/>
    <w:rPr>
      <w:rFonts w:ascii="Times New Roman" w:eastAsia="Calibri" w:hAnsi="Times New Roman" w:cs="Arial"/>
      <w:b w:val="0"/>
      <w:iCs/>
      <w:sz w:val="24"/>
      <w:szCs w:val="24"/>
      <w:lang w:val="en-GB" w:eastAsia="cs-CZ"/>
    </w:rPr>
  </w:style>
  <w:style w:type="paragraph" w:customStyle="1" w:styleId="tl1">
    <w:name w:val="Štýl1"/>
    <w:basedOn w:val="Normlny"/>
    <w:link w:val="tl1Char"/>
    <w:autoRedefine/>
    <w:qFormat/>
    <w:rsid w:val="00E94121"/>
    <w:pPr>
      <w:widowControl/>
      <w:suppressAutoHyphens w:val="0"/>
      <w:spacing w:after="200" w:line="360" w:lineRule="auto"/>
      <w:jc w:val="center"/>
    </w:pPr>
    <w:rPr>
      <w:rFonts w:eastAsia="Calibri"/>
      <w:b/>
      <w:szCs w:val="24"/>
      <w:lang w:val="en-US" w:eastAsia="en-US"/>
    </w:rPr>
  </w:style>
  <w:style w:type="character" w:customStyle="1" w:styleId="tl1Char">
    <w:name w:val="Štýl1 Char"/>
    <w:basedOn w:val="Predvolenpsmoodseku"/>
    <w:link w:val="tl1"/>
    <w:rsid w:val="00E94121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styleId="Hypertextovprepojenie">
    <w:name w:val="Hyperlink"/>
    <w:basedOn w:val="Predvolenpsmoodseku"/>
    <w:semiHidden/>
    <w:unhideWhenUsed/>
    <w:rsid w:val="00F25B03"/>
    <w:rPr>
      <w:rFonts w:ascii="Times New Roman" w:hAnsi="Times New Roman" w:cs="Times New Roman" w:hint="default"/>
      <w:strike w:val="0"/>
      <w:dstrike w:val="0"/>
      <w:color w:val="000000"/>
      <w:position w:val="0"/>
      <w:sz w:val="24"/>
      <w:u w:val="none"/>
      <w:effect w:val="none"/>
      <w:vertAlign w:val="baseline"/>
      <w:lang w:val="en-US"/>
    </w:rPr>
  </w:style>
  <w:style w:type="paragraph" w:customStyle="1" w:styleId="Titleofthepaper">
    <w:name w:val="Title of the paper"/>
    <w:rsid w:val="00F25B03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F25B0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character" w:customStyle="1" w:styleId="FootnoteCharacters">
    <w:name w:val="Footnote Characters"/>
    <w:basedOn w:val="Predvolenpsmoodseku"/>
    <w:rsid w:val="00F25B03"/>
    <w:rPr>
      <w:vertAlign w:val="superscript"/>
      <w:lang w:val="es-ES_tradnl"/>
    </w:rPr>
  </w:style>
  <w:style w:type="paragraph" w:styleId="Hlavika">
    <w:name w:val="header"/>
    <w:basedOn w:val="Normlny"/>
    <w:link w:val="HlavikaChar"/>
    <w:uiPriority w:val="99"/>
    <w:unhideWhenUsed/>
    <w:rsid w:val="00F25B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5B03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Pta">
    <w:name w:val="footer"/>
    <w:basedOn w:val="Normlny"/>
    <w:link w:val="PtaChar"/>
    <w:uiPriority w:val="99"/>
    <w:unhideWhenUsed/>
    <w:rsid w:val="00F25B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5B03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EuroNormal">
    <w:name w:val="AEuro.Normal"/>
    <w:rsid w:val="009515EB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05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5D0"/>
    <w:rPr>
      <w:rFonts w:ascii="Segoe UI" w:eastAsia="Times New Roman" w:hAnsi="Segoe UI" w:cs="Segoe UI"/>
      <w:sz w:val="18"/>
      <w:szCs w:val="1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rstauthorsname@aaaa.bbb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9" ma:contentTypeDescription="Umožňuje vytvoriť nový dokument." ma:contentTypeScope="" ma:versionID="f1e444e5a2e35940ad14c7a1b33a2fa4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ad1e3b3e13d8ddc4fa8f50baf54becde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Props1.xml><?xml version="1.0" encoding="utf-8"?>
<ds:datastoreItem xmlns:ds="http://schemas.openxmlformats.org/officeDocument/2006/customXml" ds:itemID="{3EE2AEE6-1679-41E8-A748-CF4BF927C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422c-7462-4b3b-8ff8-badd4f734296"/>
    <ds:schemaRef ds:uri="917a3bcf-48e0-4bb9-a836-06b1836f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BAC41-9F45-4A42-905E-CC020137D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DFFCB-8B66-4512-8112-6B145D29D7BF}">
  <ds:schemaRefs>
    <ds:schemaRef ds:uri="http://schemas.microsoft.com/office/2006/metadata/properties"/>
    <ds:schemaRef ds:uri="http://schemas.microsoft.com/office/infopath/2007/PartnerControls"/>
    <ds:schemaRef ds:uri="a05d422c-7462-4b3b-8ff8-badd4f734296"/>
    <ds:schemaRef ds:uri="917a3bcf-48e0-4bb9-a836-06b1836f1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Mokráňová</dc:creator>
  <cp:keywords/>
  <dc:description/>
  <cp:lastModifiedBy>Vanda Mokráňová</cp:lastModifiedBy>
  <cp:revision>7</cp:revision>
  <cp:lastPrinted>2018-05-03T08:15:00Z</cp:lastPrinted>
  <dcterms:created xsi:type="dcterms:W3CDTF">2024-07-24T12:49:00Z</dcterms:created>
  <dcterms:modified xsi:type="dcterms:W3CDTF">2024-07-24T12:58:00Z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