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4D" w:rsidRDefault="00300566" w:rsidP="00BE0E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3A7">
        <w:rPr>
          <w:noProof/>
          <w:lang w:val="en-US" w:eastAsia="sk-SK"/>
        </w:rPr>
        <w:drawing>
          <wp:anchor distT="0" distB="0" distL="114300" distR="114300" simplePos="0" relativeHeight="251659264" behindDoc="1" locked="0" layoutInCell="1" allowOverlap="1" wp14:anchorId="5E51A2D8" wp14:editId="7CE12111">
            <wp:simplePos x="0" y="0"/>
            <wp:positionH relativeFrom="column">
              <wp:posOffset>-179705</wp:posOffset>
            </wp:positionH>
            <wp:positionV relativeFrom="paragraph">
              <wp:posOffset>186690</wp:posOffset>
            </wp:positionV>
            <wp:extent cx="551815" cy="627380"/>
            <wp:effectExtent l="0" t="0" r="635" b="1270"/>
            <wp:wrapSquare wrapText="bothSides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1B9E6F5" wp14:editId="03DE2FC8">
            <wp:simplePos x="0" y="0"/>
            <wp:positionH relativeFrom="column">
              <wp:posOffset>634365</wp:posOffset>
            </wp:positionH>
            <wp:positionV relativeFrom="paragraph">
              <wp:posOffset>178435</wp:posOffset>
            </wp:positionV>
            <wp:extent cx="573405" cy="57340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3BB0448">
            <wp:simplePos x="0" y="0"/>
            <wp:positionH relativeFrom="column">
              <wp:posOffset>1361440</wp:posOffset>
            </wp:positionH>
            <wp:positionV relativeFrom="paragraph">
              <wp:posOffset>207010</wp:posOffset>
            </wp:positionV>
            <wp:extent cx="1681480" cy="49403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63360" behindDoc="0" locked="0" layoutInCell="1" allowOverlap="1" wp14:anchorId="5549CD89" wp14:editId="0B5ED6B7">
            <wp:simplePos x="0" y="0"/>
            <wp:positionH relativeFrom="column">
              <wp:posOffset>3245485</wp:posOffset>
            </wp:positionH>
            <wp:positionV relativeFrom="paragraph">
              <wp:posOffset>209550</wp:posOffset>
            </wp:positionV>
            <wp:extent cx="504825" cy="504825"/>
            <wp:effectExtent l="0" t="0" r="9525" b="952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65408" behindDoc="0" locked="0" layoutInCell="1" allowOverlap="1" wp14:anchorId="14FC4163" wp14:editId="2C651E5A">
            <wp:simplePos x="0" y="0"/>
            <wp:positionH relativeFrom="column">
              <wp:posOffset>3955415</wp:posOffset>
            </wp:positionH>
            <wp:positionV relativeFrom="paragraph">
              <wp:posOffset>147955</wp:posOffset>
            </wp:positionV>
            <wp:extent cx="1038225" cy="567055"/>
            <wp:effectExtent l="0" t="0" r="9525" b="444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4D" w:rsidRPr="008203A7">
        <w:rPr>
          <w:noProof/>
          <w:lang w:val="en-US" w:eastAsia="sk-SK"/>
        </w:rPr>
        <w:drawing>
          <wp:anchor distT="0" distB="0" distL="114300" distR="114300" simplePos="0" relativeHeight="251667456" behindDoc="1" locked="0" layoutInCell="1" allowOverlap="1" wp14:anchorId="6E35EE81" wp14:editId="260BC5AC">
            <wp:simplePos x="0" y="0"/>
            <wp:positionH relativeFrom="column">
              <wp:posOffset>5062855</wp:posOffset>
            </wp:positionH>
            <wp:positionV relativeFrom="paragraph">
              <wp:posOffset>187325</wp:posOffset>
            </wp:positionV>
            <wp:extent cx="777240" cy="475834"/>
            <wp:effectExtent l="0" t="0" r="3810" b="635"/>
            <wp:wrapNone/>
            <wp:docPr id="20" name="Obrázok 2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7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</w:p>
    <w:p w:rsidR="00BE0E4D" w:rsidRDefault="00BE0E4D" w:rsidP="00BE0E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0E4D" w:rsidRDefault="00BE0E4D" w:rsidP="00BE0E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0E4D" w:rsidRDefault="00BE0E4D" w:rsidP="00BE0E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BE0E4D" w:rsidRDefault="00221C9A" w:rsidP="00221C9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Organizátori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interdisciplinárn</w:t>
      </w:r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eho</w:t>
      </w:r>
      <w:proofErr w:type="spellEnd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workshopu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experimentov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  <w:proofErr w:type="gramEnd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Okrúhl</w:t>
      </w:r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eho</w:t>
      </w:r>
      <w:proofErr w:type="spellEnd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st</w:t>
      </w:r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ola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zameraného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podporu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multidisci</w:t>
      </w:r>
      <w:r w:rsidR="00C0580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linárneho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záujmu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historické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sklo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Východnom</w:t>
      </w:r>
      <w:proofErr w:type="spellEnd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0E4D">
        <w:rPr>
          <w:rFonts w:ascii="Times New Roman" w:hAnsi="Times New Roman" w:cs="Times New Roman"/>
          <w:b/>
          <w:bCs/>
          <w:sz w:val="28"/>
          <w:szCs w:val="28"/>
          <w:lang w:val="en-US"/>
        </w:rPr>
        <w:t>Slovensku</w:t>
      </w:r>
      <w:proofErr w:type="spellEnd"/>
    </w:p>
    <w:p w:rsidR="00BE0E4D" w:rsidRDefault="00BE0E4D" w:rsidP="00BE0E4D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</w:pPr>
      <w:r w:rsidRPr="00BE0E4D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V</w:t>
      </w:r>
      <w:r w:rsidR="00A33485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ÁS</w:t>
      </w:r>
      <w:r w:rsidRPr="00BE0E4D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</w:t>
      </w:r>
      <w:proofErr w:type="gramStart"/>
      <w:r w:rsidR="00A33485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VÍTAJÚ</w:t>
      </w:r>
      <w:r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!</w:t>
      </w:r>
      <w:r w:rsidR="00A33485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/</w:t>
      </w:r>
      <w:proofErr w:type="gramEnd"/>
      <w:r w:rsidR="00A33485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 xml:space="preserve"> WELCOME!</w:t>
      </w:r>
    </w:p>
    <w:p w:rsidR="00BE0E4D" w:rsidRPr="00221C9A" w:rsidRDefault="00BE0E4D" w:rsidP="00BE0E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Kde</w:t>
      </w:r>
      <w:proofErr w:type="spellEnd"/>
      <w:r w:rsidR="002F785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, pre </w:t>
      </w:r>
      <w:proofErr w:type="spellStart"/>
      <w:r w:rsidR="002F785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ko</w:t>
      </w:r>
      <w:r w:rsidR="00C0580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</w:t>
      </w:r>
      <w:r w:rsidR="002F785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 </w:t>
      </w: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čo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nájdete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!</w:t>
      </w:r>
    </w:p>
    <w:p w:rsidR="00BE0E4D" w:rsidRPr="00221C9A" w:rsidRDefault="00BE0E4D" w:rsidP="00BE0E4D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Prednášky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, </w:t>
      </w: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Okrúhly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stôl</w:t>
      </w:r>
      <w:proofErr w:type="spellEnd"/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: </w:t>
      </w:r>
      <w:proofErr w:type="spellStart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Prednášková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miestnosť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 </w:t>
      </w:r>
      <w:proofErr w:type="spellStart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budove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kaštieľa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na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1. </w:t>
      </w:r>
      <w:proofErr w:type="spellStart"/>
      <w:r w:rsidR="00C0580B"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</w:t>
      </w:r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oschodí</w:t>
      </w:r>
      <w:proofErr w:type="spellEnd"/>
      <w:r w:rsidRP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="00221C9A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Piatok</w:t>
      </w:r>
      <w:proofErr w:type="spellEnd"/>
      <w:r w:rsidR="00221C9A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8.40-16.00 </w:t>
      </w:r>
      <w:proofErr w:type="spellStart"/>
      <w:r w:rsidR="00221C9A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hod</w:t>
      </w:r>
      <w:proofErr w:type="spellEnd"/>
      <w:r w:rsidR="00221C9A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2F785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BEZ </w:t>
      </w:r>
      <w:r w:rsidR="00C0580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ÚČASTI </w:t>
      </w:r>
      <w:r w:rsidR="002F785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VEREJNOSTI!</w:t>
      </w:r>
    </w:p>
    <w:p w:rsidR="00BE0E4D" w:rsidRPr="00221C9A" w:rsidRDefault="00C0580B" w:rsidP="0042713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S ÚČASŤOU </w:t>
      </w:r>
      <w:r w:rsidR="00BE0E4D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VEREJNOSŤ</w:t>
      </w:r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v </w:t>
      </w:r>
      <w:proofErr w:type="spellStart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piatok</w:t>
      </w:r>
      <w:proofErr w:type="spellEnd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 </w:t>
      </w:r>
      <w:proofErr w:type="spellStart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sobotu</w:t>
      </w:r>
      <w:proofErr w:type="spellEnd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v </w:t>
      </w:r>
      <w:proofErr w:type="spellStart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čase</w:t>
      </w:r>
      <w:proofErr w:type="spellEnd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od 8.00-16.00 </w:t>
      </w:r>
      <w:proofErr w:type="spellStart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hod</w:t>
      </w:r>
      <w:proofErr w:type="spellEnd"/>
      <w:r w:rsid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  <w:r w:rsidR="00BE0E4D" w:rsidRPr="00221C9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:</w:t>
      </w:r>
    </w:p>
    <w:p w:rsidR="00BE0E4D" w:rsidRPr="0042713A" w:rsidRDefault="002F7854" w:rsidP="004271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Budova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kaštieľa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prízemie</w:t>
      </w:r>
      <w:proofErr w:type="spellEnd"/>
    </w:p>
    <w:p w:rsidR="00BE0E4D" w:rsidRPr="0042713A" w:rsidRDefault="002F7854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8.00-15.00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8.00-11.00</w:t>
      </w:r>
      <w:r w:rsidR="007230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 12.30-16.00 </w:t>
      </w:r>
      <w:proofErr w:type="spellStart"/>
      <w:r w:rsidR="007230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="007230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.: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Ukážky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výroby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historických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sklenených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korálikov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pomocou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plynového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kahana</w:t>
      </w:r>
      <w:proofErr w:type="spellEnd"/>
    </w:p>
    <w:p w:rsidR="00BE0E4D" w:rsidRPr="0042713A" w:rsidRDefault="00723076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9.30-16.00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 – 15.00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.: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Ukážky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výroby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vitráží</w:t>
      </w:r>
      <w:proofErr w:type="spellEnd"/>
    </w:p>
    <w:p w:rsidR="00BE0E4D" w:rsidRPr="0042713A" w:rsidRDefault="00723076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</w:t>
      </w:r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iatok</w:t>
      </w:r>
      <w:proofErr w:type="spellEnd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15.00-16.00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8.00-16.00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.: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Ukážky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vkladania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skla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českých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granátov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1D62D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v </w:t>
      </w:r>
      <w:proofErr w:type="spellStart"/>
      <w:r w:rsidR="001D62D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skle</w:t>
      </w:r>
      <w:proofErr w:type="spellEnd"/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;</w:t>
      </w:r>
      <w:r w:rsidR="0042713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Drahé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kamene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gram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proofErr w:type="gram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ich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imitácie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</w:t>
      </w:r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v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iba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čase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15.00-16.00)</w:t>
      </w:r>
    </w:p>
    <w:p w:rsidR="00BE0E4D" w:rsidRPr="0042713A" w:rsidRDefault="00723076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15.00-16.00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</w:t>
      </w:r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8.00-16.00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.:</w:t>
      </w:r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Náhrdelníky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z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organických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látok</w:t>
      </w:r>
      <w:proofErr w:type="spellEnd"/>
      <w:r w:rsidR="00BE0E4D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v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kombinácii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so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sklom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2F7854" w:rsidRPr="00723076" w:rsidRDefault="00723076" w:rsidP="00723076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2. </w:t>
      </w:r>
      <w:r w:rsidR="002C52F4" w:rsidRPr="007230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ARCHEOPARK</w:t>
      </w:r>
      <w:r w:rsidR="0042713A" w:rsidRPr="007230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</w:p>
    <w:p w:rsidR="002F7854" w:rsidRDefault="00C0580B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8.00-12.00 </w:t>
      </w:r>
      <w:proofErr w:type="spellStart"/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13.00-16.00 </w:t>
      </w:r>
      <w:proofErr w:type="spellStart"/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="002F7854" w:rsidRP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 w:rsidR="002F785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Hutné</w:t>
      </w:r>
      <w:proofErr w:type="spellEnd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tvarovanie</w:t>
      </w:r>
      <w:proofErr w:type="spellEnd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</w:t>
      </w:r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pec</w:t>
      </w:r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proofErr w:type="spellEnd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z 9. </w:t>
      </w:r>
      <w:proofErr w:type="spellStart"/>
      <w:r w:rsidR="00A662F8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storočia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gram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proofErr w:type="gram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experimenty</w:t>
      </w:r>
      <w:proofErr w:type="spellEnd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tavbou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2000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rokov</w:t>
      </w:r>
      <w:proofErr w:type="spellEnd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starých</w:t>
      </w:r>
      <w:proofErr w:type="spellEnd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historických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kmeňov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sklársky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majster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M.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Vanko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a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kol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.) </w:t>
      </w:r>
    </w:p>
    <w:p w:rsidR="002C52F4" w:rsidRPr="0042713A" w:rsidRDefault="002F7854" w:rsidP="00BE0E4D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15.00-15.30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; </w:t>
      </w:r>
      <w:proofErr w:type="spellStart"/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obota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11.00-11.30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Experimentovanie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výrobou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archeofajanse</w:t>
      </w:r>
      <w:proofErr w:type="spellEnd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z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doby</w:t>
      </w:r>
      <w:proofErr w:type="spellEnd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21C9A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bronzovej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(L.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Krokker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, Ing.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Chocholoušek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, </w:t>
      </w:r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</w:t>
      </w:r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Letko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 D. Staššíková-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Štukovská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) </w:t>
      </w:r>
    </w:p>
    <w:p w:rsidR="002F7854" w:rsidRDefault="002F7854" w:rsidP="00221C9A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</w:t>
      </w:r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iatok:12.00-13.00 </w:t>
      </w:r>
      <w:proofErr w:type="spellStart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., 15.30-16.00 </w:t>
      </w:r>
      <w:proofErr w:type="spellStart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 </w:t>
      </w:r>
      <w:proofErr w:type="spellStart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: 10.00-11.00 </w:t>
      </w:r>
      <w:proofErr w:type="spellStart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Experimentovanie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výrobou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sklenených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predmetov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na</w:t>
      </w:r>
      <w:proofErr w:type="spellEnd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ohnisku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2C52F4" w:rsidRP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42713A" w:rsidRDefault="002F7854" w:rsidP="00221C9A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9.30-16.00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.;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8.00-15.00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C0580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Maľovanie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na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skle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možnosťou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si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to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vy</w:t>
      </w:r>
      <w:r w:rsidR="001D62D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kúšať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(v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prípade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nepriaznivého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počasia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len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 </w:t>
      </w:r>
      <w:proofErr w:type="spellStart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kaštieli</w:t>
      </w:r>
      <w:proofErr w:type="spellEnd"/>
      <w:r w:rsidR="004271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).</w:t>
      </w:r>
    </w:p>
    <w:p w:rsidR="00723076" w:rsidRPr="002F7854" w:rsidRDefault="00723076" w:rsidP="00221C9A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sectPr w:rsidR="00723076" w:rsidRPr="002F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0267"/>
    <w:multiLevelType w:val="hybridMultilevel"/>
    <w:tmpl w:val="61E60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4D"/>
    <w:rsid w:val="001D62D1"/>
    <w:rsid w:val="00221C9A"/>
    <w:rsid w:val="002C52F4"/>
    <w:rsid w:val="002F7854"/>
    <w:rsid w:val="00300566"/>
    <w:rsid w:val="0042713A"/>
    <w:rsid w:val="005606F4"/>
    <w:rsid w:val="00723076"/>
    <w:rsid w:val="009B5305"/>
    <w:rsid w:val="00A33485"/>
    <w:rsid w:val="00A662F8"/>
    <w:rsid w:val="00BE0E4D"/>
    <w:rsid w:val="00C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D5D3-0BEF-4C94-8383-8539F31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E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Staššíková</dc:creator>
  <cp:keywords/>
  <dc:description/>
  <cp:lastModifiedBy>Danica Staššíková</cp:lastModifiedBy>
  <cp:revision>8</cp:revision>
  <dcterms:created xsi:type="dcterms:W3CDTF">2019-06-08T11:21:00Z</dcterms:created>
  <dcterms:modified xsi:type="dcterms:W3CDTF">2019-06-18T20:13:00Z</dcterms:modified>
</cp:coreProperties>
</file>